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86" w:rsidRDefault="00D53286" w:rsidP="00D53286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 к Приказу по отраслевому органу </w:t>
      </w:r>
    </w:p>
    <w:p w:rsidR="00D53286" w:rsidRDefault="00D53286" w:rsidP="00D53286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администрации </w:t>
      </w:r>
      <w:proofErr w:type="spellStart"/>
      <w:r>
        <w:rPr>
          <w:rFonts w:ascii="Liberation Serif" w:hAnsi="Liberation Serif" w:cs="Liberation Serif"/>
        </w:rPr>
        <w:t>Серовского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D53286" w:rsidRDefault="00D53286" w:rsidP="00D53286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Управление образования  от 08.04.2020   № 29</w:t>
      </w:r>
    </w:p>
    <w:p w:rsidR="00D53286" w:rsidRDefault="00D53286" w:rsidP="00D53286">
      <w:pPr>
        <w:jc w:val="center"/>
        <w:rPr>
          <w:rFonts w:ascii="Liberation Serif" w:hAnsi="Liberation Serif" w:cs="Liberation Serif"/>
        </w:rPr>
      </w:pPr>
    </w:p>
    <w:p w:rsidR="00D53286" w:rsidRPr="00DE2980" w:rsidRDefault="00D53286" w:rsidP="00D532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2980">
        <w:rPr>
          <w:rFonts w:ascii="Liberation Serif" w:hAnsi="Liberation Serif" w:cs="Liberation Serif"/>
          <w:b/>
          <w:sz w:val="28"/>
          <w:szCs w:val="28"/>
        </w:rPr>
        <w:t xml:space="preserve">Перечень муниципальных дошкольных образовательных организаций, в которых будут открыты дежурные группы на период с 13.04.2020 </w:t>
      </w:r>
    </w:p>
    <w:p w:rsidR="00D53286" w:rsidRPr="00DE2980" w:rsidRDefault="00D53286" w:rsidP="00D532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2980">
        <w:rPr>
          <w:rFonts w:ascii="Liberation Serif" w:hAnsi="Liberation Serif" w:cs="Liberation Serif"/>
          <w:b/>
          <w:sz w:val="28"/>
          <w:szCs w:val="28"/>
        </w:rPr>
        <w:t>до особого распоряжения</w:t>
      </w:r>
    </w:p>
    <w:p w:rsidR="00D53286" w:rsidRDefault="00D53286" w:rsidP="00D53286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D53286" w:rsidRPr="009165AD" w:rsidTr="00A4079D">
        <w:tc>
          <w:tcPr>
            <w:tcW w:w="1101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D53286" w:rsidRPr="009165AD" w:rsidRDefault="00D53286" w:rsidP="00A4079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D53286" w:rsidRPr="009165AD" w:rsidRDefault="00D53286" w:rsidP="00A4079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D53286" w:rsidRPr="009165AD" w:rsidTr="00A4079D">
        <w:tc>
          <w:tcPr>
            <w:tcW w:w="1101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МАДОУ № 16 «Тополек»</w:t>
            </w:r>
          </w:p>
        </w:tc>
        <w:tc>
          <w:tcPr>
            <w:tcW w:w="3191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proofErr w:type="spellStart"/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Заславского</w:t>
            </w:r>
            <w:proofErr w:type="spellEnd"/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, 19</w:t>
            </w:r>
          </w:p>
        </w:tc>
      </w:tr>
      <w:tr w:rsidR="00D53286" w:rsidRPr="009165AD" w:rsidTr="00A4079D">
        <w:tc>
          <w:tcPr>
            <w:tcW w:w="1101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МАДОУ №  38 «Елочка»</w:t>
            </w:r>
          </w:p>
        </w:tc>
        <w:tc>
          <w:tcPr>
            <w:tcW w:w="3191" w:type="dxa"/>
          </w:tcPr>
          <w:p w:rsidR="00D53286" w:rsidRPr="009165AD" w:rsidRDefault="00D53286" w:rsidP="00A40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65AD">
              <w:rPr>
                <w:rFonts w:ascii="Liberation Serif" w:hAnsi="Liberation Serif" w:cs="Liberation Serif"/>
                <w:sz w:val="28"/>
                <w:szCs w:val="28"/>
              </w:rPr>
              <w:t>ул. Короленко, 25</w:t>
            </w:r>
          </w:p>
        </w:tc>
      </w:tr>
    </w:tbl>
    <w:p w:rsidR="00D53286" w:rsidRDefault="00D53286" w:rsidP="00D53286">
      <w:pPr>
        <w:rPr>
          <w:rFonts w:ascii="Liberation Serif" w:hAnsi="Liberation Serif" w:cs="Liberation Serif"/>
          <w:sz w:val="28"/>
          <w:szCs w:val="28"/>
        </w:rPr>
      </w:pPr>
    </w:p>
    <w:p w:rsidR="00636A0D" w:rsidRDefault="00636A0D"/>
    <w:sectPr w:rsidR="0063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3286"/>
    <w:rsid w:val="00636A0D"/>
    <w:rsid w:val="00D5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2020-04-09T10:33:00Z</dcterms:created>
  <dcterms:modified xsi:type="dcterms:W3CDTF">2020-04-09T10:33:00Z</dcterms:modified>
</cp:coreProperties>
</file>